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C3A" w:rsidRDefault="007D67F7"/>
    <w:p w:rsidR="00C31BE8" w:rsidRDefault="00C31BE8">
      <w:r>
        <w:t>Cleaning of HPL sample from Korea, 16 Feb 2012.</w:t>
      </w:r>
    </w:p>
    <w:p w:rsidR="00C31BE8" w:rsidRDefault="00C31BE8"/>
    <w:p w:rsidR="00C31BE8" w:rsidRDefault="008C60F7" w:rsidP="00C31BE8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95.05pt;margin-top:6.1pt;width:108.95pt;height:50.7pt;z-index:251665408;mso-width-relative:margin;mso-height-relative:margin">
            <v:textbox>
              <w:txbxContent>
                <w:p w:rsidR="008C60F7" w:rsidRDefault="008C60F7">
                  <w:r>
                    <w:t xml:space="preserve">Cleaned x2 Acetone </w:t>
                  </w:r>
                </w:p>
                <w:p w:rsidR="008C60F7" w:rsidRDefault="008C60F7">
                  <w:r>
                    <w:t>&amp; x1 IPA</w:t>
                  </w:r>
                </w:p>
              </w:txbxContent>
            </v:textbox>
          </v:shape>
        </w:pict>
      </w:r>
      <w:r w:rsidR="00C31BE8">
        <w:rPr>
          <w:noProof/>
          <w:lang w:eastAsia="zh-TW"/>
        </w:rPr>
        <w:pict>
          <v:shape id="_x0000_s1032" type="#_x0000_t202" style="position:absolute;left:0;text-align:left;margin-left:134.8pt;margin-top:33.9pt;width:69.2pt;height:22.9pt;z-index:251663360;mso-width-relative:margin;mso-height-relative:margin">
            <v:textbox>
              <w:txbxContent>
                <w:p w:rsidR="00C31BE8" w:rsidRDefault="00C31BE8">
                  <w:r>
                    <w:t>Cleaned IPA</w:t>
                  </w:r>
                </w:p>
              </w:txbxContent>
            </v:textbox>
          </v:shape>
        </w:pict>
      </w:r>
      <w:r w:rsidR="00C31BE8">
        <w:rPr>
          <w:noProof/>
          <w:lang w:eastAsia="zh-TW"/>
        </w:rPr>
        <w:pict>
          <v:shape id="_x0000_s1030" type="#_x0000_t202" style="position:absolute;left:0;text-align:left;margin-left:269.05pt;margin-top:12.15pt;width:55.7pt;height:25.5pt;z-index:251661312;mso-width-relative:margin;mso-height-relative:margin">
            <v:textbox style="mso-next-textbox:#_x0000_s1030">
              <w:txbxContent>
                <w:p w:rsidR="00C31BE8" w:rsidRDefault="00C31BE8">
                  <w:r>
                    <w:t>Original</w:t>
                  </w:r>
                </w:p>
              </w:txbxContent>
            </v:textbox>
          </v:shape>
        </w:pict>
      </w:r>
      <w:r w:rsidR="00C31BE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60.75pt;margin-top:37.65pt;width:0;height:276pt;z-index:251659264" o:connectortype="straight" strokecolor="#92d050" strokeweight="3pt"/>
        </w:pict>
      </w:r>
      <w:r w:rsidR="00C31BE8">
        <w:rPr>
          <w:noProof/>
        </w:rPr>
        <w:pict>
          <v:shape id="_x0000_s1026" type="#_x0000_t32" style="position:absolute;left:0;text-align:left;margin-left:231pt;margin-top:45.9pt;width:0;height:276pt;z-index:251658240" o:connectortype="straight" strokecolor="#92d050" strokeweight="3pt"/>
        </w:pict>
      </w:r>
      <w:r w:rsidR="00C31B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350.25pt">
            <v:imagedata r:id="rId4" o:title="IMG_2035"/>
          </v:shape>
        </w:pict>
      </w:r>
    </w:p>
    <w:p w:rsidR="007D67F7" w:rsidRDefault="007D67F7" w:rsidP="007D67F7">
      <w:r>
        <w:t>Ian Crotty 17 Feb 2012</w:t>
      </w:r>
    </w:p>
    <w:sectPr w:rsidR="007D67F7" w:rsidSect="00C31B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C31BE8"/>
    <w:rsid w:val="004D2EE1"/>
    <w:rsid w:val="005618BE"/>
    <w:rsid w:val="007D67F7"/>
    <w:rsid w:val="008C60F7"/>
    <w:rsid w:val="00945A7A"/>
    <w:rsid w:val="00C3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E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Company>CERN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icrotty2</dc:creator>
  <cp:keywords/>
  <dc:description/>
  <cp:lastModifiedBy>icrotty2</cp:lastModifiedBy>
  <cp:revision>3</cp:revision>
  <dcterms:created xsi:type="dcterms:W3CDTF">2012-02-17T17:21:00Z</dcterms:created>
  <dcterms:modified xsi:type="dcterms:W3CDTF">2012-02-17T17:28:00Z</dcterms:modified>
</cp:coreProperties>
</file>