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D64" w:rsidRDefault="00824A5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 xml:space="preserve">                                                </w:t>
      </w:r>
      <w:r w:rsidRPr="00824A58">
        <w:rPr>
          <w:rFonts w:ascii="Times New Roman" w:hAnsi="Times New Roman" w:cs="Times New Roman"/>
          <w:sz w:val="24"/>
          <w:szCs w:val="24"/>
          <w:lang w:val="en-US"/>
        </w:rPr>
        <w:t>Draft scheme for the sites review</w:t>
      </w:r>
    </w:p>
    <w:p w:rsidR="00824A58" w:rsidRPr="00E52F6F" w:rsidRDefault="00824A58" w:rsidP="00824A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2F6F">
        <w:rPr>
          <w:rFonts w:ascii="Times New Roman" w:hAnsi="Times New Roman" w:cs="Times New Roman"/>
          <w:b/>
          <w:sz w:val="24"/>
          <w:szCs w:val="24"/>
          <w:lang w:val="en-US"/>
        </w:rPr>
        <w:t>Infrastructure</w:t>
      </w:r>
    </w:p>
    <w:p w:rsidR="00824A58" w:rsidRDefault="00824A58" w:rsidP="00824A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Gas system </w:t>
      </w:r>
    </w:p>
    <w:p w:rsidR="00824A58" w:rsidRDefault="00824A58" w:rsidP="00824A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Power system</w:t>
      </w:r>
    </w:p>
    <w:p w:rsidR="00824A58" w:rsidRDefault="00824A58" w:rsidP="00824A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Environmental control </w:t>
      </w:r>
    </w:p>
    <w:p w:rsidR="00824A58" w:rsidRDefault="00824A58" w:rsidP="00824A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Site logistics</w:t>
      </w:r>
    </w:p>
    <w:p w:rsidR="00824A58" w:rsidRPr="00E52F6F" w:rsidRDefault="00824A58" w:rsidP="00824A5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24A58" w:rsidRPr="00E52F6F" w:rsidRDefault="00824A58" w:rsidP="00824A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2F6F">
        <w:rPr>
          <w:rFonts w:ascii="Times New Roman" w:hAnsi="Times New Roman" w:cs="Times New Roman"/>
          <w:b/>
          <w:sz w:val="24"/>
          <w:szCs w:val="24"/>
          <w:lang w:val="en-US"/>
        </w:rPr>
        <w:t>Tools</w:t>
      </w:r>
    </w:p>
    <w:p w:rsidR="00824A58" w:rsidRDefault="00824A58" w:rsidP="00824A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Tools for gap displacement  and s</w:t>
      </w:r>
      <w:r w:rsidR="0065212B">
        <w:rPr>
          <w:rFonts w:ascii="Times New Roman" w:hAnsi="Times New Roman" w:cs="Times New Roman"/>
          <w:sz w:val="24"/>
          <w:szCs w:val="24"/>
          <w:lang w:val="en-US"/>
        </w:rPr>
        <w:t>torage</w:t>
      </w:r>
    </w:p>
    <w:p w:rsidR="00824A58" w:rsidRDefault="00824A58" w:rsidP="00824A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Tool for gap validation </w:t>
      </w:r>
    </w:p>
    <w:p w:rsidR="00824A58" w:rsidRDefault="00824A58" w:rsidP="00824A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Tools for  chamber assembly </w:t>
      </w:r>
    </w:p>
    <w:p w:rsidR="00824A58" w:rsidRDefault="00824A58" w:rsidP="00824A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Tools for chamber displacement and </w:t>
      </w:r>
      <w:r w:rsidR="0065212B">
        <w:rPr>
          <w:rFonts w:ascii="Times New Roman" w:hAnsi="Times New Roman" w:cs="Times New Roman"/>
          <w:sz w:val="24"/>
          <w:szCs w:val="24"/>
          <w:lang w:val="en-US"/>
        </w:rPr>
        <w:t>storage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24A58" w:rsidRDefault="00824A58" w:rsidP="00824A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824A58" w:rsidRPr="00E52F6F" w:rsidRDefault="00824A58" w:rsidP="00824A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2F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Telescope </w:t>
      </w:r>
    </w:p>
    <w:p w:rsidR="00824A58" w:rsidRDefault="00824A58" w:rsidP="00824A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Readiness of the HV/LV and signal cables</w:t>
      </w:r>
    </w:p>
    <w:p w:rsidR="00824A58" w:rsidRDefault="00824A58" w:rsidP="00824A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Readiness of the trigger hardware</w:t>
      </w:r>
    </w:p>
    <w:p w:rsidR="00824A58" w:rsidRDefault="00824A58" w:rsidP="00824A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Readiness of the gas distribution</w:t>
      </w:r>
    </w:p>
    <w:p w:rsidR="00824A58" w:rsidRDefault="00824A58" w:rsidP="00824A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Readiness of the power distribution ( HV/LV)</w:t>
      </w:r>
    </w:p>
    <w:p w:rsidR="0065212B" w:rsidRDefault="0065212B" w:rsidP="00824A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Readiness of the FEB threshold control</w:t>
      </w:r>
    </w:p>
    <w:p w:rsidR="00824A58" w:rsidRDefault="00824A58" w:rsidP="00824A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824A58" w:rsidRPr="00E52F6F" w:rsidRDefault="00824A58" w:rsidP="00824A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2F6F">
        <w:rPr>
          <w:rFonts w:ascii="Times New Roman" w:hAnsi="Times New Roman" w:cs="Times New Roman"/>
          <w:b/>
          <w:sz w:val="24"/>
          <w:szCs w:val="24"/>
          <w:lang w:val="en-US"/>
        </w:rPr>
        <w:t>Procedure</w:t>
      </w:r>
      <w:r w:rsidR="0065212B" w:rsidRPr="00E52F6F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333E2F" w:rsidRPr="00E52F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 chamber test</w:t>
      </w:r>
    </w:p>
    <w:p w:rsidR="0065212B" w:rsidRDefault="0065212B" w:rsidP="00824A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Procedures and s</w:t>
      </w:r>
      <w:r w:rsidR="00824A58">
        <w:rPr>
          <w:rFonts w:ascii="Times New Roman" w:hAnsi="Times New Roman" w:cs="Times New Roman"/>
          <w:sz w:val="24"/>
          <w:szCs w:val="24"/>
          <w:lang w:val="en-US"/>
        </w:rPr>
        <w:t xml:space="preserve">oftware for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24A58">
        <w:rPr>
          <w:rFonts w:ascii="Times New Roman" w:hAnsi="Times New Roman" w:cs="Times New Roman"/>
          <w:sz w:val="24"/>
          <w:szCs w:val="24"/>
          <w:lang w:val="en-US"/>
        </w:rPr>
        <w:t xml:space="preserve">ap validation </w:t>
      </w:r>
    </w:p>
    <w:p w:rsidR="0065212B" w:rsidRDefault="0065212B" w:rsidP="00824A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Procedures for chamber test </w:t>
      </w:r>
    </w:p>
    <w:p w:rsidR="00824A58" w:rsidRDefault="0065212B" w:rsidP="00824A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DAQ for data taking</w:t>
      </w:r>
    </w:p>
    <w:p w:rsidR="00824A58" w:rsidRDefault="0065212B" w:rsidP="00824A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8A56A9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data validation and upload to DB</w:t>
      </w:r>
    </w:p>
    <w:p w:rsidR="0065212B" w:rsidRDefault="0065212B" w:rsidP="00824A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DB management</w:t>
      </w:r>
    </w:p>
    <w:p w:rsidR="0065212B" w:rsidRDefault="0065212B" w:rsidP="00E52F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5212B" w:rsidRPr="00E52F6F" w:rsidRDefault="0065212B" w:rsidP="006521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2F6F">
        <w:rPr>
          <w:rFonts w:ascii="Times New Roman" w:hAnsi="Times New Roman" w:cs="Times New Roman"/>
          <w:b/>
          <w:sz w:val="24"/>
          <w:szCs w:val="24"/>
          <w:lang w:val="en-US"/>
        </w:rPr>
        <w:t>Logistics</w:t>
      </w:r>
    </w:p>
    <w:p w:rsidR="0065212B" w:rsidRDefault="0065212B" w:rsidP="006521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Review of the component’s availability  for chamber assembly </w:t>
      </w:r>
    </w:p>
    <w:p w:rsidR="0065212B" w:rsidRDefault="0065212B" w:rsidP="006521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Components storage and management</w:t>
      </w:r>
    </w:p>
    <w:p w:rsidR="0065212B" w:rsidRDefault="0065212B" w:rsidP="006521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Management of shipments</w:t>
      </w:r>
    </w:p>
    <w:p w:rsidR="0065212B" w:rsidRDefault="0065212B" w:rsidP="006521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65212B" w:rsidRPr="00E52F6F" w:rsidRDefault="0065212B" w:rsidP="006521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2F6F">
        <w:rPr>
          <w:rFonts w:ascii="Times New Roman" w:hAnsi="Times New Roman" w:cs="Times New Roman"/>
          <w:b/>
          <w:sz w:val="24"/>
          <w:szCs w:val="24"/>
          <w:lang w:val="en-US"/>
        </w:rPr>
        <w:t>Manpower and schedule</w:t>
      </w:r>
    </w:p>
    <w:p w:rsidR="0065212B" w:rsidRDefault="0065212B" w:rsidP="006521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Manpower availability and assignment</w:t>
      </w:r>
    </w:p>
    <w:p w:rsidR="0065212B" w:rsidRDefault="0065212B" w:rsidP="006521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Schedule</w:t>
      </w:r>
    </w:p>
    <w:p w:rsidR="00824A58" w:rsidRPr="00390B4E" w:rsidRDefault="00824A58" w:rsidP="00E52F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90B4E" w:rsidRPr="00E52F6F" w:rsidRDefault="00390B4E" w:rsidP="0039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52F6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Procedures for long term test and </w:t>
      </w:r>
      <w:proofErr w:type="spellStart"/>
      <w:r w:rsidRPr="00E52F6F">
        <w:rPr>
          <w:rFonts w:ascii="Times New Roman" w:hAnsi="Times New Roman" w:cs="Times New Roman"/>
          <w:b/>
          <w:i/>
          <w:sz w:val="24"/>
          <w:szCs w:val="24"/>
          <w:lang w:val="en-US"/>
        </w:rPr>
        <w:t>supermodule</w:t>
      </w:r>
      <w:proofErr w:type="spellEnd"/>
      <w:r w:rsidRPr="00E52F6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assembly and  (only 904)</w:t>
      </w:r>
    </w:p>
    <w:p w:rsidR="00390B4E" w:rsidRPr="00390B4E" w:rsidRDefault="00390B4E" w:rsidP="00390B4E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90B4E">
        <w:rPr>
          <w:rFonts w:ascii="Times New Roman" w:hAnsi="Times New Roman" w:cs="Times New Roman"/>
          <w:i/>
          <w:sz w:val="24"/>
          <w:szCs w:val="24"/>
          <w:lang w:val="en-US"/>
        </w:rPr>
        <w:t>Logistic, space allocation , tools for displacement and storage</w:t>
      </w:r>
    </w:p>
    <w:p w:rsidR="00390B4E" w:rsidRPr="00390B4E" w:rsidRDefault="00390B4E" w:rsidP="00390B4E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90B4E">
        <w:rPr>
          <w:rFonts w:ascii="Times New Roman" w:hAnsi="Times New Roman" w:cs="Times New Roman"/>
          <w:i/>
          <w:sz w:val="24"/>
          <w:szCs w:val="24"/>
          <w:lang w:val="en-US"/>
        </w:rPr>
        <w:t>Infrastructure availability (gas system , power system,  hardware availability )</w:t>
      </w:r>
    </w:p>
    <w:p w:rsidR="00390B4E" w:rsidRPr="00390B4E" w:rsidRDefault="00390B4E" w:rsidP="00390B4E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90B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Procedures and software for long term test  </w:t>
      </w:r>
    </w:p>
    <w:p w:rsidR="00390B4E" w:rsidRPr="00390B4E" w:rsidRDefault="00390B4E" w:rsidP="00390B4E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90B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Procedures for </w:t>
      </w:r>
      <w:proofErr w:type="spellStart"/>
      <w:r w:rsidRPr="00390B4E">
        <w:rPr>
          <w:rFonts w:ascii="Times New Roman" w:hAnsi="Times New Roman" w:cs="Times New Roman"/>
          <w:i/>
          <w:sz w:val="24"/>
          <w:szCs w:val="24"/>
          <w:lang w:val="en-US"/>
        </w:rPr>
        <w:t>supermodule</w:t>
      </w:r>
      <w:proofErr w:type="spellEnd"/>
      <w:r w:rsidRPr="00390B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assembly  </w:t>
      </w:r>
    </w:p>
    <w:p w:rsidR="00390B4E" w:rsidRPr="00390B4E" w:rsidRDefault="00390B4E" w:rsidP="00390B4E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90B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Procedures for final </w:t>
      </w:r>
      <w:proofErr w:type="spellStart"/>
      <w:r w:rsidRPr="00390B4E">
        <w:rPr>
          <w:rFonts w:ascii="Times New Roman" w:hAnsi="Times New Roman" w:cs="Times New Roman"/>
          <w:i/>
          <w:sz w:val="24"/>
          <w:szCs w:val="24"/>
          <w:lang w:val="en-US"/>
        </w:rPr>
        <w:t>supermodule</w:t>
      </w:r>
      <w:proofErr w:type="spellEnd"/>
      <w:r w:rsidRPr="00390B4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validation</w:t>
      </w:r>
    </w:p>
    <w:p w:rsidR="00824A58" w:rsidRPr="00824A58" w:rsidRDefault="00824A58" w:rsidP="00824A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24A58" w:rsidRPr="00824A58" w:rsidSect="00485D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24A58"/>
    <w:rsid w:val="002158B0"/>
    <w:rsid w:val="00333E2F"/>
    <w:rsid w:val="0036722D"/>
    <w:rsid w:val="00390B4E"/>
    <w:rsid w:val="00485D64"/>
    <w:rsid w:val="0065212B"/>
    <w:rsid w:val="00681A8F"/>
    <w:rsid w:val="00741DF8"/>
    <w:rsid w:val="00824A58"/>
    <w:rsid w:val="008A56A9"/>
    <w:rsid w:val="00E5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5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5</cp:revision>
  <dcterms:created xsi:type="dcterms:W3CDTF">2012-09-20T09:48:00Z</dcterms:created>
  <dcterms:modified xsi:type="dcterms:W3CDTF">2012-09-20T10:19:00Z</dcterms:modified>
</cp:coreProperties>
</file>